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F0" w:rsidRPr="00BD53C5" w:rsidRDefault="00686AF0" w:rsidP="00BD53C5">
      <w:pPr>
        <w:jc w:val="center"/>
        <w:rPr>
          <w:rFonts w:ascii="Times New Roman" w:hAnsi="Times New Roman" w:cs="Times New Roman"/>
          <w:sz w:val="28"/>
          <w:szCs w:val="28"/>
        </w:rPr>
      </w:pPr>
      <w:r w:rsidRPr="00BD53C5">
        <w:rPr>
          <w:rFonts w:ascii="Times New Roman" w:hAnsi="Times New Roman" w:cs="Times New Roman"/>
          <w:sz w:val="28"/>
          <w:szCs w:val="28"/>
        </w:rPr>
        <w:t>О рекомендациях по ограничению использования гаджетов</w:t>
      </w:r>
    </w:p>
    <w:p w:rsidR="00686AF0" w:rsidRPr="00BD53C5" w:rsidRDefault="00686AF0" w:rsidP="00BD53C5">
      <w:pPr>
        <w:ind w:firstLine="709"/>
        <w:jc w:val="both"/>
        <w:rPr>
          <w:rFonts w:ascii="Times New Roman" w:hAnsi="Times New Roman" w:cs="Times New Roman"/>
          <w:sz w:val="24"/>
          <w:szCs w:val="24"/>
        </w:rPr>
      </w:pPr>
    </w:p>
    <w:p w:rsidR="00BD53C5" w:rsidRDefault="00686AF0" w:rsidP="00BD53C5">
      <w:pPr>
        <w:ind w:firstLine="709"/>
        <w:jc w:val="both"/>
        <w:rPr>
          <w:rFonts w:ascii="Times New Roman" w:hAnsi="Times New Roman" w:cs="Times New Roman"/>
          <w:sz w:val="24"/>
          <w:szCs w:val="24"/>
        </w:rPr>
      </w:pPr>
      <w:r w:rsidRPr="00BD53C5">
        <w:rPr>
          <w:rFonts w:ascii="Times New Roman" w:hAnsi="Times New Roman" w:cs="Times New Roman"/>
          <w:sz w:val="24"/>
          <w:szCs w:val="24"/>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p>
    <w:p w:rsidR="00BD53C5" w:rsidRDefault="00686AF0" w:rsidP="00BD53C5">
      <w:pPr>
        <w:ind w:firstLine="709"/>
        <w:jc w:val="both"/>
        <w:rPr>
          <w:rFonts w:ascii="Times New Roman" w:hAnsi="Times New Roman" w:cs="Times New Roman"/>
          <w:sz w:val="24"/>
          <w:szCs w:val="24"/>
        </w:rPr>
      </w:pPr>
      <w:r w:rsidRPr="00BD53C5">
        <w:rPr>
          <w:rFonts w:ascii="Times New Roman" w:hAnsi="Times New Roman" w:cs="Times New Roman"/>
          <w:sz w:val="24"/>
          <w:szCs w:val="24"/>
        </w:rPr>
        <w:t>Постарайтесь организовать жизнь ребенка таким образом, чтобы на игры на телефоне или планшете ос</w:t>
      </w:r>
      <w:bookmarkStart w:id="0" w:name="_GoBack"/>
      <w:bookmarkEnd w:id="0"/>
      <w:r w:rsidRPr="00BD53C5">
        <w:rPr>
          <w:rFonts w:ascii="Times New Roman" w:hAnsi="Times New Roman" w:cs="Times New Roman"/>
          <w:sz w:val="24"/>
          <w:szCs w:val="24"/>
        </w:rPr>
        <w:t>тавалось меньше времени, чем на настольные игры, чтение книг, рисование и художественное творчество. Просмотр телевизионных про</w:t>
      </w:r>
      <w:r w:rsidR="00BD53C5">
        <w:rPr>
          <w:rFonts w:ascii="Times New Roman" w:hAnsi="Times New Roman" w:cs="Times New Roman"/>
          <w:sz w:val="24"/>
          <w:szCs w:val="24"/>
        </w:rPr>
        <w:t>грамм также следует ограничить.</w:t>
      </w:r>
    </w:p>
    <w:p w:rsidR="00BD53C5" w:rsidRDefault="00686AF0" w:rsidP="00BD53C5">
      <w:pPr>
        <w:ind w:firstLine="709"/>
        <w:jc w:val="both"/>
        <w:rPr>
          <w:rFonts w:ascii="Times New Roman" w:hAnsi="Times New Roman" w:cs="Times New Roman"/>
          <w:sz w:val="24"/>
          <w:szCs w:val="24"/>
        </w:rPr>
      </w:pPr>
      <w:r w:rsidRPr="00BD53C5">
        <w:rPr>
          <w:rFonts w:ascii="Times New Roman" w:hAnsi="Times New Roman" w:cs="Times New Roman"/>
          <w:sz w:val="24"/>
          <w:szCs w:val="24"/>
        </w:rPr>
        <w:t xml:space="preserve">При организации досуга ребенка, учитывая проблему гиподинамии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w:t>
      </w:r>
      <w:r w:rsidR="00BD53C5">
        <w:rPr>
          <w:rFonts w:ascii="Times New Roman" w:hAnsi="Times New Roman" w:cs="Times New Roman"/>
          <w:sz w:val="24"/>
          <w:szCs w:val="24"/>
        </w:rPr>
        <w:t>с мышц или гимнастику для глаз.</w:t>
      </w:r>
    </w:p>
    <w:p w:rsidR="00BD53C5" w:rsidRDefault="00686AF0" w:rsidP="00BD53C5">
      <w:pPr>
        <w:ind w:firstLine="709"/>
        <w:jc w:val="both"/>
        <w:rPr>
          <w:rFonts w:ascii="Times New Roman" w:hAnsi="Times New Roman" w:cs="Times New Roman"/>
          <w:sz w:val="24"/>
          <w:szCs w:val="24"/>
        </w:rPr>
      </w:pPr>
      <w:r w:rsidRPr="00BD53C5">
        <w:rPr>
          <w:rFonts w:ascii="Times New Roman" w:hAnsi="Times New Roman" w:cs="Times New Roman"/>
          <w:sz w:val="24"/>
          <w:szCs w:val="24"/>
        </w:rP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w:t>
      </w:r>
    </w:p>
    <w:p w:rsidR="00BD53C5" w:rsidRDefault="00686AF0" w:rsidP="00BD53C5">
      <w:pPr>
        <w:ind w:firstLine="709"/>
        <w:jc w:val="both"/>
        <w:rPr>
          <w:rFonts w:ascii="Times New Roman" w:hAnsi="Times New Roman" w:cs="Times New Roman"/>
          <w:sz w:val="24"/>
          <w:szCs w:val="24"/>
        </w:rPr>
      </w:pPr>
      <w:r w:rsidRPr="00BD53C5">
        <w:rPr>
          <w:rFonts w:ascii="Times New Roman" w:hAnsi="Times New Roman" w:cs="Times New Roman"/>
          <w:sz w:val="24"/>
          <w:szCs w:val="24"/>
        </w:rPr>
        <w:t>В эпоху цифровых технологий связанных с обучением, работой и досугом, существенно повышается нагрузка на орган зрения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p>
    <w:p w:rsidR="00686AF0" w:rsidRPr="00BD53C5" w:rsidRDefault="00686AF0" w:rsidP="00BD53C5">
      <w:pPr>
        <w:ind w:firstLine="709"/>
        <w:jc w:val="both"/>
        <w:rPr>
          <w:rFonts w:ascii="Times New Roman" w:hAnsi="Times New Roman" w:cs="Times New Roman"/>
          <w:sz w:val="24"/>
          <w:szCs w:val="24"/>
        </w:rPr>
      </w:pPr>
      <w:r w:rsidRPr="00BD53C5">
        <w:rPr>
          <w:rFonts w:ascii="Times New Roman" w:hAnsi="Times New Roman" w:cs="Times New Roman"/>
          <w:sz w:val="24"/>
          <w:szCs w:val="24"/>
        </w:rPr>
        <w:t>В качестве мер профилактики рекомендуется рациональное дозирование времени работы на компьютере и с гаджетами. 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
    <w:p w:rsidR="007F28DE" w:rsidRPr="00BD53C5" w:rsidRDefault="007F28DE" w:rsidP="00BD53C5">
      <w:pPr>
        <w:jc w:val="both"/>
        <w:rPr>
          <w:rFonts w:ascii="Times New Roman" w:hAnsi="Times New Roman" w:cs="Times New Roman"/>
          <w:sz w:val="24"/>
          <w:szCs w:val="24"/>
        </w:rPr>
      </w:pPr>
    </w:p>
    <w:sectPr w:rsidR="007F28DE" w:rsidRPr="00BD5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F0"/>
    <w:rsid w:val="00686AF0"/>
    <w:rsid w:val="007F28DE"/>
    <w:rsid w:val="00BD5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11">
    <w:name w:val="Дата1"/>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11">
    <w:name w:val="Дата1"/>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45">
      <w:bodyDiv w:val="1"/>
      <w:marLeft w:val="0"/>
      <w:marRight w:val="0"/>
      <w:marTop w:val="0"/>
      <w:marBottom w:val="0"/>
      <w:divBdr>
        <w:top w:val="none" w:sz="0" w:space="0" w:color="auto"/>
        <w:left w:val="none" w:sz="0" w:space="0" w:color="auto"/>
        <w:bottom w:val="none" w:sz="0" w:space="0" w:color="auto"/>
        <w:right w:val="none" w:sz="0" w:space="0" w:color="auto"/>
      </w:divBdr>
      <w:divsChild>
        <w:div w:id="1528441764">
          <w:marLeft w:val="0"/>
          <w:marRight w:val="0"/>
          <w:marTop w:val="0"/>
          <w:marBottom w:val="0"/>
          <w:divBdr>
            <w:top w:val="none" w:sz="0" w:space="0" w:color="auto"/>
            <w:left w:val="none" w:sz="0" w:space="0" w:color="auto"/>
            <w:bottom w:val="none" w:sz="0" w:space="0" w:color="auto"/>
            <w:right w:val="none" w:sz="0" w:space="0" w:color="auto"/>
          </w:divBdr>
        </w:div>
        <w:div w:id="105312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Вансович Елена Николаевна</dc:creator>
  <cp:keywords/>
  <dc:description/>
  <cp:lastModifiedBy>Роспотребнадзор</cp:lastModifiedBy>
  <cp:revision>2</cp:revision>
  <dcterms:created xsi:type="dcterms:W3CDTF">2020-08-31T15:14:00Z</dcterms:created>
  <dcterms:modified xsi:type="dcterms:W3CDTF">2020-09-02T13:17:00Z</dcterms:modified>
</cp:coreProperties>
</file>